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A19" w14:textId="77777777" w:rsidR="006C624F" w:rsidRPr="00381D3C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(ΑΠΡΙΛΙΟΣ 2022 – ΣΕΠΤΕΜΒΡΙΟΣ 2022) ΜΕ ΔΙΚΑΙΩΜΑ ΣΥΜΜΕΤΟΧΗΣ ΣΤΗΝ ΠΡΑΞΗ «ΠΡΑΚΤΙΚΗ ΑΣΚΗΣΗ ΦΟΙΤΗΤΩΝ ΤΡΙΤΟΒΑΘΜΙΑΣ ΕΚΠΑΙΔΕΥΣΗ». ΟΙ ΦΟΙΤΗΤΕΣ ΜΕ Α/Α ΑΠΟ ΤΟ 1 ΕΩΣ ΤΟ 5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903"/>
        <w:gridCol w:w="2143"/>
        <w:gridCol w:w="923"/>
        <w:gridCol w:w="2409"/>
        <w:gridCol w:w="1680"/>
      </w:tblGrid>
      <w:tr w:rsidR="006C624F" w:rsidRPr="00AB758E" w14:paraId="5067452D" w14:textId="77777777" w:rsidTr="0011721E">
        <w:trPr>
          <w:trHeight w:val="29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F7339E9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2818EC4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F4EB711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9D1D40E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1C0F581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297163A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3C8A08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2884260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6C624F" w:rsidRPr="00AB758E" w14:paraId="63D5BBA8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4D5A332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32E27275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2018009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44DBC4F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265/25-2-2022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253DF95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5592715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ΥΠΟΥΡΓΕΙΟ ΨΗΦΙΑΚΗΣ ΔΙΑΚΥΒΕΡΝΗΣΗΣ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E13EDE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0D9B8194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ΦΡΑΓΚΟΥΛΗ 11 ΚΑΙ ΑΛ. ΠΑΝΤΟΥ ΑΘΗΝΑ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1C6D492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</w:p>
        </w:tc>
      </w:tr>
      <w:tr w:rsidR="006C624F" w:rsidRPr="00AB758E" w14:paraId="22DE9BE1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198CF4F9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F9EBF3C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2018069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81B454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346/2-3-2022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693D7E8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772BAA5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ΕΛΛΗΝΙΚΗ ΣΤΑΤΙΣΤΙΚΗ ΑΡΧΗ  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132359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5E3E395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ΠΕΙΡΑΙΩΣ  46 ΚΑΙ ΕΠΟΝΙΤΩΝ, 18510  ΠΕΙΡΑΙΑΣ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429CE5E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ΣΥΡΜΑΛΟΓΛΟΥ</w:t>
            </w:r>
          </w:p>
        </w:tc>
      </w:tr>
      <w:tr w:rsidR="006C624F" w:rsidRPr="00AB758E" w14:paraId="168B5608" w14:textId="77777777" w:rsidTr="0011721E">
        <w:trPr>
          <w:trHeight w:val="7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510ED543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11852F7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2016062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33AF9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305/28-2-2022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2E3EFE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D762ACF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ΝΕΜΕΑΣ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5955172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3065DF6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Λ. ΠΑΠΑΚΩΝΣΤΑΝΤΙΝΟΥ 39Β  ΝΕΜΕΑ 20500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F374628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6C624F" w:rsidRPr="00AB758E" w14:paraId="12D888BC" w14:textId="77777777" w:rsidTr="0011721E">
        <w:trPr>
          <w:trHeight w:val="479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127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39D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2018111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DFC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348/2-3-2022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F1E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95522E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ΓΕΝΙΚΟ ΝΟΣΟΚΟΜΕΙΟ ΚΑΛΑΜΑΤΑΣ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7E983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A21FD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ΑΝΤΙΚΑΛΑΜΟΣ ΜΕΣΣΗΝΙΑΣ 24100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FBC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</w:p>
        </w:tc>
      </w:tr>
      <w:tr w:rsidR="006C624F" w:rsidRPr="00AB758E" w14:paraId="252C191D" w14:textId="77777777" w:rsidTr="0011721E">
        <w:trPr>
          <w:trHeight w:val="712"/>
        </w:trPr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258EF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1A8AFD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2018047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2CE4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295/28-2-2022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C110E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EB238E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 ΚΑΛΑΜΑΤΑΣ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63E88D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81417C9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17401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6C624F" w:rsidRPr="00AB758E" w14:paraId="1EF58314" w14:textId="77777777" w:rsidTr="0011721E">
        <w:trPr>
          <w:trHeight w:val="712"/>
        </w:trPr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C43B4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E25E2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2017149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0329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332/2-3-2022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6772468A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608FB12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Π.Ε. ΜΕΣΣΗΝΙΑΣ  ΠΕΡΙΦΕΡΕΙΑ ΠΕΛΟΠΟΝΝΗΣΟΥ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41949A5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7CF1A2F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ΨΑΡΩΝ 15, ΔΙΟΙΚΗΤΗΡΙΟ ΚΑΛΑΜΑΤΑ  24131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4DF40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ΝΙΚΟΛΑΙΔΗΣ</w:t>
            </w:r>
          </w:p>
        </w:tc>
      </w:tr>
      <w:tr w:rsidR="006C624F" w:rsidRPr="00AB758E" w14:paraId="39DA6AFE" w14:textId="77777777" w:rsidTr="0011721E">
        <w:trPr>
          <w:trHeight w:val="7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BB24E29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26D6811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2018174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A3E209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368/3-3-2022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75984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65F979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ΠΕΡΙΦΕΡΕΙΑ  ΠΕΛΟΠΟΝΝΗΣΟΥ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C472D6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01A4E4E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ΠΛ. ΕΘΝΑΡΧΟΥ ΜΑΚΑΡΙΟΥ   ΤΡΙΠΟΛΗ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DEEB675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ΛΥΓΓΙΤΣΟΣ</w:t>
            </w:r>
          </w:p>
        </w:tc>
      </w:tr>
      <w:tr w:rsidR="006C624F" w:rsidRPr="00AB758E" w14:paraId="1D543C95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0B475201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A21A350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2017051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78321B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292/28-2-2022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4CB0067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7F43562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 ΚΑΛΑΜΑΤΑΣ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0EB0AEA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2B28B2B4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5C7729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43A4EE0E" w14:textId="77777777" w:rsidR="006C624F" w:rsidRDefault="006C624F" w:rsidP="006C624F">
      <w:pPr>
        <w:spacing w:after="200" w:line="276" w:lineRule="auto"/>
        <w:rPr>
          <w:rFonts w:cstheme="minorHAnsi"/>
        </w:rPr>
      </w:pPr>
    </w:p>
    <w:p w14:paraId="294D6555" w14:textId="77777777" w:rsidR="006C624F" w:rsidRDefault="006C624F" w:rsidP="006C624F">
      <w:pPr>
        <w:spacing w:after="200" w:line="276" w:lineRule="auto"/>
        <w:rPr>
          <w:rFonts w:cstheme="minorHAnsi"/>
        </w:rPr>
      </w:pPr>
    </w:p>
    <w:p w14:paraId="193523FB" w14:textId="77777777" w:rsidR="006C624F" w:rsidRDefault="006C624F" w:rsidP="006C624F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6B20D35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(ΑΠΡΙΛΙΟΣ 2022 – ΣΕΠΤΕΜΒΡΙΟΣ 2022) ΜΕ ΔΙΚΑΙΩΜΑ ΣΥΜΜΕΤΟΧΗΣ ΣΤΗΝ ΠΡΑΞΗ «ΠΡΑΚΤΙΚΗ ΑΣΚΗΣΗ ΦΟΙΤΗΤΩΝ ΤΡΙΤΟΒΑΘΜΙΑΣ ΕΚΠΑΙΔΕΥΣΗ». ΟΙ ΦΟΙΤΗΤΕΣ ΜΕ Α/Α ΑΠΟ ΤΟ 1 ΕΩΣ ΤΟ 7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906"/>
        <w:gridCol w:w="1418"/>
        <w:gridCol w:w="992"/>
        <w:gridCol w:w="2154"/>
        <w:gridCol w:w="1106"/>
        <w:gridCol w:w="1843"/>
        <w:gridCol w:w="1557"/>
      </w:tblGrid>
      <w:tr w:rsidR="006C624F" w:rsidRPr="00E25AF4" w14:paraId="476AEF44" w14:textId="77777777" w:rsidTr="0011721E">
        <w:trPr>
          <w:trHeight w:val="29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7B16680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BB5F17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FD98E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FCFF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3A7F8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43BA32E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FF1A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167A9F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6C624F" w:rsidRPr="00E25AF4" w14:paraId="00273364" w14:textId="77777777" w:rsidTr="0011721E">
        <w:trPr>
          <w:trHeight w:val="8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6C69E4C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57BC2A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63D7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326/1-3-2022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D16AD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2AFD1ED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ΣΤΑΥΡΟΠΟΥΛΟΣ  ΗΛΙΑΣ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B95CCD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DF412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ΣΕΦΕΡΛΗ ΧΡΗΣΤΟΥ  4, ΚΡΕΣΤΕΝΑ ΗΛΕΙΑΣ , 27055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BD4074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ΜΠΑΜΠΑΛΟΣ</w:t>
            </w:r>
          </w:p>
        </w:tc>
      </w:tr>
      <w:tr w:rsidR="006C624F" w:rsidRPr="00E25AF4" w14:paraId="165D4872" w14:textId="77777777" w:rsidTr="0011721E">
        <w:trPr>
          <w:trHeight w:val="554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AEB309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BB3B93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6642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336/2-3-2022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D03D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2B18F02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ΛΟΓΙΣΤΙΚΕΣ ΥΠΗΡΕΣΙΕΣ  ΕΚΜΕΤΑΛΛΕΥΣΗ  ΑΚΙΝΗΤΩΝ ΕΕ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76C1BF9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E0D3C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ΔΗΜΑΡΧΟΥ ΧΡΗΣΤΟΥ ΜΠΕΚΑ 90  ΣΠΑΤΑ ΑΤΤΙΚΗΣ  19004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9289EB5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ΣΥΡΜΑΛΟΓΛΟΥ</w:t>
            </w:r>
          </w:p>
        </w:tc>
      </w:tr>
      <w:tr w:rsidR="006C624F" w:rsidRPr="00E25AF4" w14:paraId="1F1A06EE" w14:textId="77777777" w:rsidTr="0011721E">
        <w:trPr>
          <w:trHeight w:val="548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13B0FAD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947B4E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B075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277/28-2-2022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65BB0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44C498E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TORA WALLET  S.A ANΩΝΥΜΗ   ΕΤΑΙΡΕΙΑ ΥΠΗΡΕΣΙΩΝ ΗΛΕΚΤΡΟΝΙΚΟΥ ΧΡΗΜΑΤΟΣ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52B2AA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0FA30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ΛΕΩΦΟΡΟΣ ΑΘΗΝΩΝ 108 &amp; ΧΡΗΜΑΤΙΣΤΗΡΙΟΥ  , 10442  ΑΘΗΝΑ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6EF22E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2035E046" w14:textId="77777777" w:rsidTr="0011721E">
        <w:trPr>
          <w:trHeight w:val="445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4888F3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5EBC22B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4CF8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243/24-2-2022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19403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1DC121E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ΑΓΡΟΤΙΚΟΣ ΚΤΗΝΟΤΡΟΦΙΚΟΣ ΣΥΝΕΤΑΙΡΙΣΜΟΣ ΑΡΚΑΔΙΑΣ   ''Η ΕΝΩΣΗ''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153D4D9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D5DE9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28ης ΟΚΤΩΒΡΙΟΥ 8, ΤΡΙΠΟΛΗ ΤΚ 22131 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6CA76A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78798015" w14:textId="77777777" w:rsidTr="0011721E">
        <w:trPr>
          <w:trHeight w:val="840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DE9927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4A5433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2015114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114AB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225/23-2-2022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CE46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11829ED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MECCANIKA GROUP A.E. 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ΑΝΩΝ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ΕΤΑΙΡΕΙΑ ΚΑΤΑΣΚΕΥΑΣΤΩΝ, ΔΙΑΧΕΙΡΙΣΗΣ ΠΕΡΙΒΑΛΛΟΝΤΟΣ &amp; ΠΑΡΟΧΗΣ ΥΠΗΡΕΣΙΩΝ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5B14F8D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9A722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ΑΝΑΓΕΝΝΗΣΕΩΣ 27, ΥΜΜΗΤΟΣ ΑΘΗΝΑ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619D7D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ΝΙΚΟΛΟΠΟΥΛΟΣ</w:t>
            </w:r>
          </w:p>
        </w:tc>
      </w:tr>
      <w:tr w:rsidR="006C624F" w:rsidRPr="00E25AF4" w14:paraId="37A7F6FE" w14:textId="77777777" w:rsidTr="0011721E">
        <w:trPr>
          <w:trHeight w:val="654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BF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F3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8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133/9-2-2022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FE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B4A81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ΧΑΤΖΗΚΟΣΜΙΔΗΣ  ΙΩΑΝΝΗΣ ΛΟΓΙΣΤΙΚΑ-ΦΟΡΕΤΕΧΝΙΚΑ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A13EE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F7789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ΥΑΚΙΝΘΟΥ 5, ΑΘΗΝΑ, 11364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92F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ΝΙΚΟΛΑΙΔΗΣ</w:t>
            </w:r>
          </w:p>
        </w:tc>
      </w:tr>
      <w:tr w:rsidR="006C624F" w:rsidRPr="00E25AF4" w14:paraId="4424F92D" w14:textId="77777777" w:rsidTr="0011721E">
        <w:trPr>
          <w:trHeight w:val="692"/>
        </w:trPr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B3CB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1565D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2018060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1B54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347/2-3-2022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3AD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EDDF94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ΔΗΜΗΤΡΙΟΥ ΞΕΝΟΦΩΝ ΣΥΜΒΟΥΛΟΣ ΕΠΙΧΕΙΡΗΣΕΩΝ-ΛΟΓΙΣΤΗΣ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4B14A1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0738BC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ΕΥΕΛΠΙΔΩΝ ΚΑΙ ΚΙΜΩΛΟΥ 23 ΑΘΗΝΑ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51E3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ΝΙΚΟΛΑΙΔΗΣ</w:t>
            </w:r>
          </w:p>
        </w:tc>
      </w:tr>
      <w:tr w:rsidR="006C624F" w:rsidRPr="00E25AF4" w14:paraId="42405E71" w14:textId="77777777" w:rsidTr="0011721E">
        <w:trPr>
          <w:trHeight w:val="482"/>
        </w:trPr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77FAF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43B8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2017171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CD42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211/22-2-2022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5CF2DC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6BFEB3F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ΚΩΝΣΤΑΝΤΙΝΟΥ ΑΝΑΣΤΑΣΙΑ  ΛΟΓΙΣΤΙΚΟ ΓΡΑΦΕΙΟ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54ABBF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3F198CE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ΙΑΤΡΙΔΟΥ 8     &amp;    ΓΚΟΡΤΖΗ, ΧΑΛKIΔΑ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E7CA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ΣΠΗΛΙΟΠΟΥΛΟΣ</w:t>
            </w:r>
          </w:p>
        </w:tc>
      </w:tr>
      <w:tr w:rsidR="006C624F" w:rsidRPr="00E25AF4" w14:paraId="60A045EC" w14:textId="77777777" w:rsidTr="0011721E">
        <w:trPr>
          <w:trHeight w:val="456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3A73FE1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EE7F84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B69B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362/3-3-2022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829F3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6E22DAD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ΓΕΩΡΓΙΟΣ  ΚΑΛΟΓΕΡΟΠΟΥΛΟΣ  ΛΟΓΙΣΤΙΚΟ-ΑΣΦΑΛΙΣΤΙΚΟ ΓΡΑΦΕΙΟ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A317BF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6D65E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ΞΕΝΟΦΩΝΤΟΣ  22, ΚΡΕΣΤΕΝΑ  ΗΛΕΙΑΣ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AEB5171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0E3DD88B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FA761E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363955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5DE5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216/23-2-2022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F630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0A560E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ΚΥΚΝΟΣ ΑΕ   ΕΛΛΗΝΙΚΗ ΕΤΑΙΡΕΙΑ ΚΟΝΣΕΡΒΩΝ  ΑΝΩΝΥΜΗ ΕΤΙΑΡΕΙΑ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22746F7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E542C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72ΧΛΜ Π.Ε. ΠΑΤΡΩΝ-ΠΥΡΓΟΥ  ΣΑΒΑΛΙΑ ΗΛΕΙΑΣ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140CE7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ΓΙΑΝΝΟΠΟΥΛΟΣ</w:t>
            </w:r>
          </w:p>
        </w:tc>
      </w:tr>
      <w:tr w:rsidR="006C624F" w:rsidRPr="00E25AF4" w14:paraId="7E63CB2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5A9052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0371C3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41E6E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333/2-3-2022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4416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98DCE3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02C8D2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3049C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F8BB9CE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ΜΑΚΡΗΣ</w:t>
            </w:r>
          </w:p>
        </w:tc>
      </w:tr>
      <w:tr w:rsidR="006C624F" w:rsidRPr="00E25AF4" w14:paraId="761B4725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5574B32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09332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2017152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FD7A5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278/28-2-2022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4C88B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E25DE9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ΘΕΜΕΛΗ Α.Ε. ΑΝΩΝΥΜΗ  ΤΕΧΝΙΚΗ ΕΤΑΙΡΕΙΑ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6DD87E2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6D56D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ΚΑΠΟΔΙΣΤΡΙΟΥ 104, ΝΕΑ ΙΩΝΙΑ   ΤΚ  14235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6EA975DB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ΣΠΗΛΙΟΠΟΥΛΟΣ</w:t>
            </w:r>
          </w:p>
        </w:tc>
      </w:tr>
      <w:tr w:rsidR="006C624F" w:rsidRPr="00E25AF4" w14:paraId="33356533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0F85488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73D6201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E581D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327/1-3-2022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B3589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65A953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ΜΕΛΙΣΣΟΥΡΓΑΚΗΣ ΙΩΑΝΝΗΣ  ΚΑΙ ΣΙΑ Ε.Ε.  ΕΜΠΟΡΙΟ  ΗΛΕΚΤΡΟΝΙΚΩΝ  ΠΛΟΙΩΝ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C1C0CB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20B43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ΠΡΟΥΣΣΗΣ 1, ΚΕΡΑΤΣΙΝΙ  18755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60AEF68D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4DA03C5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2278378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8F74CB8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4739C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275/28-2-2022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FBEB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CC33F6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ΜΗΛΙΓΚΟΣ  ΓΕΩΡΓΙΟΣ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964279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079A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ΣΠΟΡΑΔΩΝ 31, ΑΘΗΝΑ  11361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458617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36B5E8E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1736D5B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DB131E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2017092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D4711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202/22-2-2022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044B9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15D4A27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ΦΟΡΟΤΕΧΝΙΚΗ ΣΥΜΒΟΥΛΕΥΤΙΚΗ Ε.Ε.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969B2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F01D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ΚΑΠΟΔΙΣΤΡΙΟΥ 28, ΑΡΓΟΣ 21200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A25C9A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191706DC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BB3D81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D755706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9860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262/25-2-2022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7972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2F2F7CE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ΑΝΔΡΕΟΥ  Ι.Κ.Ε.     ΠΡΩΤΕΣ ΥΛΕΣ ΚΑΙ ΕΞΑΡΤΗΜΑΤΑ ΣΚΑΦΩΝ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BD8794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233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ΠΕΙΡΑΙΩΣ 49. ΜΟΣΧΑΤΟ, 18346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168B5E6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32F8CC98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236ED248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D85DC0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sz w:val="18"/>
                <w:szCs w:val="18"/>
              </w:rPr>
              <w:t>2018106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5640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330/1-3-2022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EF677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2161A8A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ΧΡΙΣΤΟΠΟΥΛΟΥ ΑΣΠΑΣΙΑ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3A90201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2C74F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ΜΑΝΩΛΟΠΟΥΛΟΥ 2, ΠΥΡΓΟΣ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28EFFD1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ΣΥΡΜΑΛΟΓΛΟΥ</w:t>
            </w:r>
          </w:p>
        </w:tc>
      </w:tr>
      <w:tr w:rsidR="006C624F" w:rsidRPr="00E25AF4" w14:paraId="632A0F46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0DCDAAA1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61799F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2018058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794F8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261/25-2-2022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ED930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F2DBC5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789E74A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EDDC7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D30C60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ΜΠΑΜΠΑΛΟΣ</w:t>
            </w:r>
          </w:p>
        </w:tc>
      </w:tr>
      <w:tr w:rsidR="006C624F" w:rsidRPr="00E25AF4" w14:paraId="44350633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5F98DF9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6C7C5E2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2016042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FF30E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266/25-2-2022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0360B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9A2F83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ΤΡΑΠΕΖΑ ΠΕΙΡΑΙΩΣ   Α.Ε.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2C185F3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9C50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ΑΜΕΡΙΚΗΣ 4, ΑΘΗΝΑ  10564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7D7932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24458F87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413BB3D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A6FD6E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2016023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93A5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323/1-3-2022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4A5DB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05F9FA5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TAXGATE  A.E. ΟΙΚΟΝΟΜΟΛΟΓΙΚΕΣ ΦΟΡΟΛΟΓΙΚΕΣ ΛΟΓΙΣΤΙΚΕΣ ΕΛΕΓΚΤΙΚΕΣ ΥΠΗΡΕΣΙΕΣ-ΕΜΠΟΡΙΚΗ ΕΤΑΙΡΕΙΑ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6205B2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72C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ΘΗΡΑΜΕΝΟΥΣ   30, ΑΙΓΑΛΕΩ, 12242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B6C495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644BB006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1BA0057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4FF3EE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1D5AD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194/21-2-2022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31EC8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A4BC06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ΚΕΛΑΪΔΗΣ  ΓΕΩΡΓΙΟΣ  ΛΟΓΙΣΤΙΚΟ-ΦΟΡΟΤΕΧΝΙΚΟ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2720DC3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AD686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ΠΡΩΤΕΣΙΛΑΟΥ  93-ΙΛΙΟΝ  ΑΤΤΙΚΗΣ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189F36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ΓΙΑΝΝΟΠΟΥΛΟΣ</w:t>
            </w:r>
          </w:p>
        </w:tc>
      </w:tr>
      <w:tr w:rsidR="006C624F" w:rsidRPr="00E25AF4" w14:paraId="6D52085D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46ACCED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86EC5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2572D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160/15-2-2022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4570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D7BCA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ΚΑΤΣΑΒΡΙΑΣ  ΕΥΑΓΓΕΛΟΣ  ΦΟΡΟΤΕΧΝΗΣ-ΛΟΓΙΣΤΗΣ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112002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DC84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ΑΓΙΩΝ ΑΝΑΡΓΥΡΩΝ 2, ΝΕΑ ΕΡΥΘΡΑΙΑ, 14671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219A815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ΜΑΚΡΗΣ</w:t>
            </w:r>
          </w:p>
        </w:tc>
      </w:tr>
      <w:tr w:rsidR="006C624F" w:rsidRPr="00E25AF4" w14:paraId="37D2E8EB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F17D6B6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094F8EE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1EA33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309/28-2-2022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677BB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5032C6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ΚΟΠΑΝΙΤΣΑΝΟΣ  ΒΑΣΙΛΕΙΟΣ  ΣΥΝΤΟΝΙΣΤΗΣ ΑΣΦΑΛΙΣΤΙΚΩΝ ΠΡΑΚΤΟΡΩΝ ΚΑΙ ΑΣΦΑΛΙΣΤΙΚΟΣ ΠΡΑΚΤΟΡΑΣ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55CC039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B1FE2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ΘΕΜΙΣΤΟΚΛΕΟΥΣ  1, ΠΥΡΓΟΣ  27131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5D7049F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ΝΙΚΟΛΟΠΟΥΛΟΣ</w:t>
            </w:r>
          </w:p>
        </w:tc>
      </w:tr>
    </w:tbl>
    <w:p w14:paraId="313E44D5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</w:p>
    <w:p w14:paraId="3CE36177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</w:p>
    <w:p w14:paraId="7A1EF402" w14:textId="77777777" w:rsidR="006C624F" w:rsidRDefault="006C624F" w:rsidP="006C624F">
      <w:pPr>
        <w:spacing w:before="120" w:after="120" w:line="360" w:lineRule="auto"/>
        <w:jc w:val="both"/>
        <w:rPr>
          <w:rFonts w:cstheme="minorHAnsi"/>
        </w:rPr>
      </w:pPr>
    </w:p>
    <w:p w14:paraId="1083F281" w14:textId="77777777" w:rsidR="006C624F" w:rsidRDefault="006C624F" w:rsidP="006C624F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0FB096B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ΑΠΡΙΛΙΟΣ 2022 – ΣΕΠΤΕΜΒΡΙΟΣ 2022 ΧΩΡΙΣ ΔΗΛΩΣΗ ΣΥΜΜΕΤΟΧΗΣ ΣΤΟ ΠΡΟΓΡΑΜΜΑ ΕΣΠΑ</w:t>
      </w:r>
    </w:p>
    <w:tbl>
      <w:tblPr>
        <w:tblW w:w="10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903"/>
        <w:gridCol w:w="2107"/>
        <w:gridCol w:w="2268"/>
        <w:gridCol w:w="1031"/>
        <w:gridCol w:w="1442"/>
      </w:tblGrid>
      <w:tr w:rsidR="00504C23" w14:paraId="5D5101CD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AEE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E0F6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EE6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Πρωτ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313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33F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956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Διεύθυνση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0C4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99D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504C23" w14:paraId="4C4EF86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00A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A3D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2012005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60F6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C70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135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ΤΑΜΕΙΟ ΜΗΧΑΝΙΚΩΝ ΕΡΓΟΛΗΠΤΩΝ ΔΗΜΟΣΙΩΝ ΕΡΓΩΝ Ν.Π.Ι.Δ.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815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Π.Π. ΓΕΡΜΑΝΟΥ 3-5, ΤΚ 10561  ΑΘΗΝΑ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34A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D86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3C93BFCE" w14:textId="77777777" w:rsidTr="00504C2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737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733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272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358/3-3-2022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CD32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B24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ΣΥ.ΦΑ.ΝΟ.ΠΕ. ΑΕ ΠΡΟΜ/ΚΟΣ ΣΥΝ/ΣΜΟΣ ΦΑΡΜΑΚΟΠΟΙΩΝ ΝΟΤΙΑΣ ΠΕΛ/ΣΟΥ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95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ΜΙΧΑΛΟΥ ΚΑΙ ΜΠΟΥΛΟΥΚΟΥ  ΚΑΛΑΜΑΤ 24100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8D3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AA2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772A364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196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516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97F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324/1-3-2022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C87E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44D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ΝΙΚΟΣ ΜΥΤΙΛΗΝΟΣ ΦΟΡΟΤΕΧΝΙΚΟΣ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C8F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ΜΟΝΑΣΤΗΡΙΟΥ  12, 54629, ΘΕΣΣΑΛΟΝΙΚΗ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C78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91E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6C51C8B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99F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4D8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1C9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297/28-2-2022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F58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C45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ΣΤΕΦΑΝΙΔΗΣ ΑΝΤΩΝΙΟΣ ΚΑΙ ΣΙΑ  ΕΕ ΕΤΑΙΡΕΙΑ MARKETING  Σ.Μ.Λ.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DD7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ΣΤΡΑΤΟΥ ΦΡΑΓΚΟΥ 18,ΕΛΕΥΣΙΝΑ ΤΚ 19200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8C4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5C6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3929362E" w14:textId="77777777" w:rsidTr="00504C2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D50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236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8A5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E674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DCF3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KANAKIS BS  E.Π.Ε. ΣΥΜΒΟΥΛΟΙ ΟΙΚΟΝΟΜΟΛΟΓΟΙ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329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ΣΚΟΥΦΑ 77, ΑΘΗΝΑ,10680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9E0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3DF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68D1B36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54A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8C7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E22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303/28-2-2022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A2D0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D8CD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ΔΙΑΓΟΥΠΗ ΜΑΡΙΑ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0787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ΣΟΛΩΝΟΣ  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F95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75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504C23" w14:paraId="530AA8F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CCA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28B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F2B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311/-28-2-2022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38D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7169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VODAFONE-ΠΑΝΑΦΟΝ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CA6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ΤΖΑΒΕΛΛΑ  1-3- ΧΑΛΑΝΔΡΙ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6F7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FBD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2DD3B5C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2D8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215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B30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557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46A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ΠΑΝΑΓΙΩΤΗΣ ΜΟΥΣΤΑΚΗΣ ΟΙΚΟΝΟΜΟΛΟΓΟΣ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D2F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ΑΓΗΣΙΛΑΟΥ 65, ΣΠΑΡΤΗ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6982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153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6576689B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6D5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22A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943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DDD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99B9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 ΑΡΙΣΤΕΙΔΗΣ ΛΟΓΙΣΤΗΣ-ΦΟΡΟΤΕΧΝΙΚΟΣ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BE5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ΛΥΚΟΥΡΓΟΥ ΚΑΙ ΧΡΥΣΟΣΤΟΜΟΥ ΣΜΥΡΝΗΣ 64,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50C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79B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2D5119D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7E27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E49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338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132/8-2-2022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897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DEA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ΠΑΛΑΙΟΛΟΓΟΣ ΕΥΑΓΓΕΛΟΣ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EA2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ΠΕΤΡΟΥ ΚΟΥΝΤΟΥΡΗ  10, ΕΡΜΟΥΠΟΛΗ ΣΥΡΟΥ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0EE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458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52F533F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559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8CE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8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217/23-2-2022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B7C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9EB4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828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263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430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406361B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3459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0017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5050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…/4-3-2022*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04B9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10A1E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UPSTREAM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03BA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ΚΑΣΤΟΡΙΑΣ 4, ΓΕΡΑΚΑΣ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E6CF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9725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1F2299A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E23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888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E15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C484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CBF4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ΜΑΡΙΑ ΤΟΠΚΑΡΟΓΛΟΥ ΛΟΓΙΣΤΙΚΑ ΦΟΡΟΤΕΧΝΙΚΑ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71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ΕΛ. ΒΕΝΙΖΕΛΟΥ  25, ΝΕΑ ΙΩΝΙΑ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AF2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F87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1EED665E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DDA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5A2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BDF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210/22-2-2022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90F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EEB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ΑΓΝΗ ΚΟΒΑΤΣΗ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7E6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ΚΟΛΟΚΟΤΡΩΝΗ 21, ΑΘΗΝΑ  10562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588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1441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3A3AB376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F95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6C9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1C4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6CF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C4C8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ReDESIGN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ΙΚΕ ΥΠΗΡΕΣΙΕΣ ΕΠΙΧΕΙΡΗΜΑΤΙΚΩΝ ΣΥΜΒΟΥΛΩΝ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6F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Φ. ΓΚΙΝΟΣΑΤΗ  41, ΜΕΤΑΜΟΡΦΩΣΗ  ΑΤΤΙΚΗΣ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B04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95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7D22946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9BF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4F3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D93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181/17-2-2022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932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40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ΙΑΤΡΙΚΟ ΑΘΗΝΩΝ Ε.Α.Ε.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68A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ΔΙΣΤΟΜΟΥ 5-7, ΜΑΡΟΥΣΙ  18648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E8F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B1F7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5539371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4FD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8DBA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687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369/3-3-2022*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922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4969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ΕΤΕ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0AE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ΕΛΕΥΘ. ΒΕΝΙΖΕΛΟΥ  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3D1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02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0AEE486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60D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2E9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D3B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D4E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644D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HELLENIC BAKERY A.E. ΑΡΤΟΠΟΙΙΑ ΖΑΧΑΡΟΠΛΑΣΤΙΚΗ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B80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ΠΕΟΑΚ  78ο ΧΛΜ  ΙΣΘΜΟΣ  20131  ΚΟΡΙΝΘΟΣ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D24B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716B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5AE19D3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CC24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225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393C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7B2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574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ΚΩΝΣΤΑΝΤΟΠΟΥΛΟΣ ΓΕΩΡΓΙΟΣ  ΛΟΓΙΣΤΙΚΕΣ ΥΠΗΡΕΣΙΕΣ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3D24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ΣΠΗΛΙΟΠΟΥΛΟΥ 18, ΑΡΧΑΙΑ ΟΛΥΜΠΙΑ,27065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D00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7B2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504C23" w14:paraId="5458CC6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4D5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5D2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0EC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7082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0515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ΑΓΡΟΤΙΚΟΣ ΣΥΝΕΤΑΙΡΙΣΜΟΣ ΤΡΑΓΑΝΟΥ  ΗΛΕΙΑΣ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CDD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ΑΓ.ΣΠΥΡΙΔΩΝΟΣ 11, ΤΡΑΓΑΝΟ ΗΛΕΙΑΣ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1B88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E8F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64169F61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7D9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9C9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363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285/28-2-2022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77A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25C6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ΑΝΑΓΝΩΣΤΑΡΑΣ  ΚΩΝΣΤΑΝΤΙΝΟΣ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6BE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ΠΟΛΥΓΕΝΟΥΣ 12-ΑΡΓΟΣ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554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A4B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32EB491E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D396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3D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6EE5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273/25-2-2022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6E6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5E2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DELOITTE BUSINESS SOLUTIONS A.E. ΑΝΩΝΥΜΗ ΕΤΑΙΡΕΙΑ ΣΥΜΒΟΥΛΩΝ ΕΠΙΧΕΙΡΗΣΕΩΝ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9D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ΦΡΑΓΚΟΚΛΗΣΙΑΣ 3α ΚΑΙ  ΓΡΑΝΙΚΟΥ-ΜΑΡΟΥΣΙ 15125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62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E6C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52721040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E22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05B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496D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AB44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203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ΠΑΝΟΥΤΣΟΥ ΚΩΝΣΤΑΝΤΙΝΑ  ΛΟΓΙΣΤΙΚΟ ΦΟΡΟΤΕΧΝΙΚΟ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747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ΚΡΕΣΤΕΝΑ ΗΛEIΑΣ ,27055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88E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6B3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144D32E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423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FF1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D7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0BF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2BBE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571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2D2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022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593EDB3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D6D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3F5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A86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159/15-2-2022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4F0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A0CA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Κ. &amp; Α. ΑΕ ΣΥΜΒΟΥΛΟΙ ΕΠΙΧΕΙΡΗΣΕΩΝ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0F5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ΘΕΡΜΟΠΥΛΩΝ 55, ΜΟΣΧΑΤΟ, 18345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80A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25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593B3FB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E2D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10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E42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212/22-2-2022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D804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9C8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ΔΕΗ ΑΕ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A92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ΑΡΤΕΜΙΔΟΣ 128, ΚΑΛΑΜΑΤΑ  24100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38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EB8F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220B860F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053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A4E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8D5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9D5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334A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ΔΗΜΟΤΙΚΗ ΕΠΙΧΕΙΡΙΣΗ ΥΔΡΕΥΣΗΣ ΑΠΟΧΕΤΕΥΣΗΣ AΡΓΟΥΣ-ΜΥΚΗΝΩΝ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80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ΔΑΝΑΟΥ 3, ΑΡΓΟΣ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2CD9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E0B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06D73E4B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2A74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CAC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08A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141/11-2-222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297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8D8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ΔΕΔΔΗΕ ΑΕ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337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ΑΡΤΕΜΙΔΟΣ 160 ,24134,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1C8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4EE5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3319453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84D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D0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1C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FB5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D41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ΓΙΑΝΝΟΠΟΥΛΟΥ ΧΡΙΣΤΙΝΑ ΚΑΙ ΣΟΦΙΑ ΟΕ ΛΟΓΙΣΤΙΚΟ ΦΟΡΟΤΕΧΝΙΚΟ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DCB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ΜΠΟΥΜΠΟΥΛΙΝΑΣ 1 ΠΕΤΡΟΥΠΟΛΗ ΑΤΤΙΚΗΣ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245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776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71D1D515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7CA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3B2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1B0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25B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5DA3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ΚΑΚΟΥΡΙΔΗΣ ΑΓΓΕΛΟΣ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606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ΚΟΛΟΚΟΤΡΩΝΗ 8, ΤΡΙΠΟΛΗ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C1C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135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286D5D6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76B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66D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BC9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354/3-3-2022*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5EA2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5355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 ΕΤΕ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E33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ΣΙΣΙΝΗ ΚΑΙ ΔΕΛΗΓΙΑΝΝΗ   ΑΜΑΛΙΑΔΑ  27200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4BB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191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</w:tbl>
    <w:p w14:paraId="1FA731C5" w14:textId="77777777" w:rsidR="006C624F" w:rsidRDefault="006C624F" w:rsidP="006C624F">
      <w:pPr>
        <w:spacing w:after="200" w:line="276" w:lineRule="auto"/>
        <w:rPr>
          <w:rFonts w:cstheme="minorHAnsi"/>
          <w:b/>
        </w:rPr>
      </w:pPr>
    </w:p>
    <w:p w14:paraId="6C2D097D" w14:textId="77777777" w:rsidR="006C624F" w:rsidRPr="00B12045" w:rsidRDefault="006C624F" w:rsidP="006C624F">
      <w:pPr>
        <w:spacing w:after="200" w:line="276" w:lineRule="auto"/>
        <w:rPr>
          <w:rFonts w:cstheme="minorHAnsi"/>
          <w:b/>
          <w:sz w:val="18"/>
          <w:szCs w:val="18"/>
        </w:rPr>
      </w:pPr>
      <w:r w:rsidRPr="00B12045">
        <w:rPr>
          <w:rFonts w:cstheme="minorHAnsi"/>
          <w:b/>
          <w:sz w:val="18"/>
          <w:szCs w:val="18"/>
        </w:rPr>
        <w:t xml:space="preserve">* 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Εκκρεμεί η βεβαίωση αποδοχής από τον Φορέα. Σε περίπτωση μη προσκόμισης έως 1</w:t>
      </w:r>
      <w:r w:rsidRPr="004F633B">
        <w:rPr>
          <w:rFonts w:ascii="Calibri" w:eastAsia="Times New Roman" w:hAnsi="Calibri" w:cs="Calibri"/>
          <w:sz w:val="18"/>
          <w:szCs w:val="18"/>
          <w:lang w:eastAsia="el-GR"/>
        </w:rPr>
        <w:t>4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/0</w:t>
      </w:r>
      <w:r w:rsidRPr="004F633B">
        <w:rPr>
          <w:rFonts w:ascii="Calibri" w:eastAsia="Times New Roman" w:hAnsi="Calibri" w:cs="Calibri"/>
          <w:sz w:val="18"/>
          <w:szCs w:val="18"/>
          <w:lang w:eastAsia="el-GR"/>
        </w:rPr>
        <w:t>3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/202</w:t>
      </w:r>
      <w:r w:rsidRPr="004F633B">
        <w:rPr>
          <w:rFonts w:ascii="Calibri" w:eastAsia="Times New Roman" w:hAnsi="Calibri" w:cs="Calibri"/>
          <w:sz w:val="18"/>
          <w:szCs w:val="18"/>
          <w:lang w:eastAsia="el-GR"/>
        </w:rPr>
        <w:t>2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>, η αίτηση θα απορριφθεί.</w:t>
      </w:r>
    </w:p>
    <w:p w14:paraId="678E1073" w14:textId="77777777" w:rsidR="001213DF" w:rsidRPr="00AB24C6" w:rsidRDefault="001213DF" w:rsidP="00AB24C6"/>
    <w:sectPr w:rsidR="001213DF" w:rsidRPr="00AB24C6" w:rsidSect="00F64D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F"/>
    <w:rsid w:val="001213DF"/>
    <w:rsid w:val="00504C23"/>
    <w:rsid w:val="006C624F"/>
    <w:rsid w:val="00923108"/>
    <w:rsid w:val="00AB24C6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39F"/>
  <w15:chartTrackingRefBased/>
  <w15:docId w15:val="{68D45505-BF71-4059-AD33-A29D558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6</cp:revision>
  <dcterms:created xsi:type="dcterms:W3CDTF">2021-09-07T15:13:00Z</dcterms:created>
  <dcterms:modified xsi:type="dcterms:W3CDTF">2022-03-06T19:34:00Z</dcterms:modified>
</cp:coreProperties>
</file>